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15E1" w14:textId="075F0C79" w:rsidR="00A62E04" w:rsidRPr="00493A51" w:rsidRDefault="00A62E04">
      <w:pPr>
        <w:rPr>
          <w:rFonts w:ascii="Calibri" w:hAnsi="Calibri" w:cs="Calibri"/>
          <w:b/>
          <w:bCs/>
        </w:rPr>
      </w:pPr>
      <w:r w:rsidRPr="00493A51">
        <w:rPr>
          <w:rFonts w:ascii="Calibri" w:hAnsi="Calibri" w:cs="Calibri"/>
          <w:b/>
          <w:bCs/>
        </w:rPr>
        <w:t xml:space="preserve">Before you </w:t>
      </w:r>
      <w:r w:rsidR="003D5366" w:rsidRPr="00493A51">
        <w:rPr>
          <w:rFonts w:ascii="Calibri" w:hAnsi="Calibri" w:cs="Calibri"/>
          <w:b/>
          <w:bCs/>
        </w:rPr>
        <w:t>arrive</w:t>
      </w:r>
      <w:r w:rsidR="00115191">
        <w:rPr>
          <w:rFonts w:ascii="Calibri" w:hAnsi="Calibri" w:cs="Calibri"/>
          <w:b/>
          <w:bCs/>
        </w:rPr>
        <w:t xml:space="preserve"> at WHOI: </w:t>
      </w:r>
    </w:p>
    <w:p w14:paraId="491C6DEE" w14:textId="0ADD4AA2" w:rsidR="00EB4F12" w:rsidRPr="00141FD7" w:rsidRDefault="003D5366" w:rsidP="00141FD7">
      <w:pPr>
        <w:rPr>
          <w:rFonts w:ascii="Calibri" w:hAnsi="Calibri" w:cs="Calibri"/>
        </w:rPr>
      </w:pPr>
      <w:r w:rsidRPr="00141FD7">
        <w:rPr>
          <w:rFonts w:ascii="Calibri" w:hAnsi="Calibri" w:cs="Calibri"/>
          <w:u w:val="single"/>
        </w:rPr>
        <w:t xml:space="preserve">Confirm </w:t>
      </w:r>
      <w:r w:rsidR="00E00766" w:rsidRPr="00141FD7">
        <w:rPr>
          <w:rFonts w:ascii="Calibri" w:hAnsi="Calibri" w:cs="Calibri"/>
          <w:u w:val="single"/>
        </w:rPr>
        <w:t>the start</w:t>
      </w:r>
      <w:r w:rsidRPr="00141FD7">
        <w:rPr>
          <w:rFonts w:ascii="Calibri" w:hAnsi="Calibri" w:cs="Calibri"/>
          <w:u w:val="single"/>
        </w:rPr>
        <w:t xml:space="preserve"> date</w:t>
      </w:r>
      <w:r w:rsidRPr="00141FD7">
        <w:rPr>
          <w:rFonts w:ascii="Calibri" w:hAnsi="Calibri" w:cs="Calibri"/>
        </w:rPr>
        <w:t xml:space="preserve"> with your </w:t>
      </w:r>
      <w:r w:rsidR="00E00766" w:rsidRPr="00141FD7">
        <w:rPr>
          <w:rFonts w:ascii="Calibri" w:hAnsi="Calibri" w:cs="Calibri"/>
        </w:rPr>
        <w:t>advisor and Ed</w:t>
      </w:r>
      <w:r w:rsidR="00D62E36" w:rsidRPr="00141FD7">
        <w:rPr>
          <w:rFonts w:ascii="Calibri" w:hAnsi="Calibri" w:cs="Calibri"/>
        </w:rPr>
        <w:t>ucation Coordinator</w:t>
      </w:r>
      <w:r w:rsidR="00E462C0" w:rsidRPr="00141FD7">
        <w:rPr>
          <w:rFonts w:ascii="Calibri" w:hAnsi="Calibri" w:cs="Calibri"/>
        </w:rPr>
        <w:t>. Share</w:t>
      </w:r>
      <w:r w:rsidR="00D62E36" w:rsidRPr="00141FD7">
        <w:rPr>
          <w:rFonts w:ascii="Calibri" w:hAnsi="Calibri" w:cs="Calibri"/>
        </w:rPr>
        <w:t xml:space="preserve"> your start date </w:t>
      </w:r>
      <w:r w:rsidR="00EB4F12" w:rsidRPr="00141FD7">
        <w:rPr>
          <w:rFonts w:ascii="Calibri" w:hAnsi="Calibri" w:cs="Calibri"/>
        </w:rPr>
        <w:t>with:</w:t>
      </w:r>
    </w:p>
    <w:p w14:paraId="6BAF3DE6" w14:textId="4D06937C" w:rsidR="00EE6A5E" w:rsidRDefault="00D62E36">
      <w:pPr>
        <w:rPr>
          <w:rFonts w:ascii="Calibri" w:hAnsi="Calibri" w:cs="Calibri"/>
        </w:rPr>
      </w:pPr>
      <w:r>
        <w:rPr>
          <w:rFonts w:ascii="Calibri" w:hAnsi="Calibri" w:cs="Calibri"/>
        </w:rPr>
        <w:t xml:space="preserve"> </w:t>
      </w:r>
      <w:hyperlink r:id="rId5" w:history="1">
        <w:r w:rsidR="00EE6A5E" w:rsidRPr="00085133">
          <w:rPr>
            <w:rStyle w:val="Hyperlink"/>
            <w:rFonts w:ascii="Calibri" w:hAnsi="Calibri" w:cs="Calibri"/>
          </w:rPr>
          <w:t>JP-Porgress@mit.edu</w:t>
        </w:r>
      </w:hyperlink>
    </w:p>
    <w:p w14:paraId="02F06581" w14:textId="40C906CC" w:rsidR="00A62E04" w:rsidRDefault="002B48F2">
      <w:pPr>
        <w:rPr>
          <w:rFonts w:ascii="Calibri" w:hAnsi="Calibri" w:cs="Calibri"/>
        </w:rPr>
      </w:pPr>
      <w:proofErr w:type="gramStart"/>
      <w:r>
        <w:rPr>
          <w:rFonts w:ascii="Calibri" w:hAnsi="Calibri" w:cs="Calibri"/>
        </w:rPr>
        <w:t>Woods</w:t>
      </w:r>
      <w:proofErr w:type="gramEnd"/>
      <w:r w:rsidR="00A342D6">
        <w:rPr>
          <w:rFonts w:ascii="Calibri" w:hAnsi="Calibri" w:cs="Calibri"/>
        </w:rPr>
        <w:t xml:space="preserve"> Hole </w:t>
      </w:r>
      <w:r w:rsidR="00A848A3">
        <w:rPr>
          <w:rFonts w:ascii="Calibri" w:hAnsi="Calibri" w:cs="Calibri"/>
        </w:rPr>
        <w:t xml:space="preserve">summer session runs from </w:t>
      </w:r>
      <w:r w:rsidR="003A6111">
        <w:rPr>
          <w:rFonts w:ascii="Calibri" w:hAnsi="Calibri" w:cs="Calibri"/>
        </w:rPr>
        <w:t>June 1</w:t>
      </w:r>
      <w:r w:rsidR="003A6111" w:rsidRPr="003A6111">
        <w:rPr>
          <w:rFonts w:ascii="Calibri" w:hAnsi="Calibri" w:cs="Calibri"/>
          <w:vertAlign w:val="superscript"/>
        </w:rPr>
        <w:t>st</w:t>
      </w:r>
      <w:r w:rsidR="003A6111">
        <w:rPr>
          <w:rFonts w:ascii="Calibri" w:hAnsi="Calibri" w:cs="Calibri"/>
        </w:rPr>
        <w:t xml:space="preserve"> to August 23</w:t>
      </w:r>
      <w:proofErr w:type="gramStart"/>
      <w:r w:rsidR="003A6111" w:rsidRPr="003A6111">
        <w:rPr>
          <w:rFonts w:ascii="Calibri" w:hAnsi="Calibri" w:cs="Calibri"/>
          <w:vertAlign w:val="superscript"/>
        </w:rPr>
        <w:t>rd</w:t>
      </w:r>
      <w:r w:rsidR="003A6111">
        <w:rPr>
          <w:rFonts w:ascii="Calibri" w:hAnsi="Calibri" w:cs="Calibri"/>
        </w:rPr>
        <w:t xml:space="preserve"> ,</w:t>
      </w:r>
      <w:proofErr w:type="gramEnd"/>
      <w:r w:rsidR="003A6111">
        <w:rPr>
          <w:rFonts w:ascii="Calibri" w:hAnsi="Calibri" w:cs="Calibri"/>
        </w:rPr>
        <w:t xml:space="preserve"> 2025. You must </w:t>
      </w:r>
      <w:r w:rsidR="00A825C9">
        <w:rPr>
          <w:rFonts w:ascii="Calibri" w:hAnsi="Calibri" w:cs="Calibri"/>
        </w:rPr>
        <w:t>enroll</w:t>
      </w:r>
      <w:r w:rsidR="00D73922">
        <w:rPr>
          <w:rFonts w:ascii="Calibri" w:hAnsi="Calibri" w:cs="Calibri"/>
        </w:rPr>
        <w:t xml:space="preserve"> at least 8weeks</w:t>
      </w:r>
      <w:r w:rsidR="00B922DD">
        <w:rPr>
          <w:rFonts w:ascii="Calibri" w:hAnsi="Calibri" w:cs="Calibri"/>
        </w:rPr>
        <w:t xml:space="preserve"> up to maximum 12weeks. </w:t>
      </w:r>
      <w:r w:rsidR="007D1D0C">
        <w:rPr>
          <w:rFonts w:ascii="Calibri" w:hAnsi="Calibri" w:cs="Calibri"/>
        </w:rPr>
        <w:t xml:space="preserve">Stipend amount </w:t>
      </w:r>
      <w:r w:rsidR="00A825C9">
        <w:rPr>
          <w:rFonts w:ascii="Calibri" w:hAnsi="Calibri" w:cs="Calibri"/>
        </w:rPr>
        <w:t xml:space="preserve">is </w:t>
      </w:r>
      <w:r w:rsidR="0051467B">
        <w:rPr>
          <w:rFonts w:ascii="Calibri" w:hAnsi="Calibri" w:cs="Calibri"/>
        </w:rPr>
        <w:t>based</w:t>
      </w:r>
      <w:r w:rsidR="00A825C9">
        <w:rPr>
          <w:rFonts w:ascii="Calibri" w:hAnsi="Calibri" w:cs="Calibri"/>
        </w:rPr>
        <w:t xml:space="preserve"> on the number of weeks enrolled. Vacation </w:t>
      </w:r>
      <w:r w:rsidR="00FF5E4C">
        <w:rPr>
          <w:rFonts w:ascii="Calibri" w:hAnsi="Calibri" w:cs="Calibri"/>
        </w:rPr>
        <w:t>during this time D</w:t>
      </w:r>
      <w:r w:rsidR="002036B9">
        <w:rPr>
          <w:rFonts w:ascii="Calibri" w:hAnsi="Calibri" w:cs="Calibri"/>
        </w:rPr>
        <w:t xml:space="preserve">OES NOT count towards to </w:t>
      </w:r>
      <w:r w:rsidR="006D1F36">
        <w:rPr>
          <w:rFonts w:ascii="Calibri" w:hAnsi="Calibri" w:cs="Calibri"/>
        </w:rPr>
        <w:t>your 8weeks or 12weeks</w:t>
      </w:r>
      <w:r w:rsidR="00F851D6">
        <w:rPr>
          <w:rFonts w:ascii="Calibri" w:hAnsi="Calibri" w:cs="Calibri"/>
        </w:rPr>
        <w:t>.</w:t>
      </w:r>
      <w:r w:rsidR="00F827F4">
        <w:rPr>
          <w:rFonts w:ascii="Calibri" w:hAnsi="Calibri" w:cs="Calibri"/>
        </w:rPr>
        <w:t xml:space="preserve"> Please make sure enroll no later than June 29</w:t>
      </w:r>
      <w:r w:rsidR="00F827F4" w:rsidRPr="00F827F4">
        <w:rPr>
          <w:rFonts w:ascii="Calibri" w:hAnsi="Calibri" w:cs="Calibri"/>
          <w:vertAlign w:val="superscript"/>
        </w:rPr>
        <w:t>t</w:t>
      </w:r>
      <w:r w:rsidR="00EE6A5E">
        <w:rPr>
          <w:rFonts w:ascii="Calibri" w:hAnsi="Calibri" w:cs="Calibri"/>
          <w:vertAlign w:val="superscript"/>
        </w:rPr>
        <w:t xml:space="preserve">h, </w:t>
      </w:r>
      <w:r w:rsidR="00EE6A5E">
        <w:rPr>
          <w:rFonts w:ascii="Calibri" w:hAnsi="Calibri" w:cs="Calibri"/>
        </w:rPr>
        <w:t>2025.</w:t>
      </w:r>
    </w:p>
    <w:p w14:paraId="5D5CDCA0" w14:textId="250F93D3" w:rsidR="00F827F4" w:rsidRPr="00D04137" w:rsidRDefault="00D04137">
      <w:pPr>
        <w:rPr>
          <w:rFonts w:ascii="Calibri" w:hAnsi="Calibri" w:cs="Calibri"/>
        </w:rPr>
      </w:pPr>
      <w:r w:rsidRPr="00D04137">
        <w:rPr>
          <w:rFonts w:ascii="Calibri" w:hAnsi="Calibri" w:cs="Calibri"/>
        </w:rPr>
        <w:t>MIT summer session runs from June 9th</w:t>
      </w:r>
      <w:r>
        <w:rPr>
          <w:rFonts w:ascii="Calibri" w:hAnsi="Calibri" w:cs="Calibri"/>
        </w:rPr>
        <w:t xml:space="preserve"> to August </w:t>
      </w:r>
      <w:r w:rsidR="00662ADC">
        <w:rPr>
          <w:rFonts w:ascii="Calibri" w:hAnsi="Calibri" w:cs="Calibri"/>
        </w:rPr>
        <w:t xml:space="preserve">15, 2025 </w:t>
      </w:r>
    </w:p>
    <w:p w14:paraId="5CF4DC7E" w14:textId="3E5BAA8E" w:rsidR="00A62E04" w:rsidRPr="00136567" w:rsidRDefault="00136567">
      <w:pPr>
        <w:rPr>
          <w:rFonts w:ascii="Calibri" w:hAnsi="Calibri" w:cs="Calibri"/>
          <w:u w:val="single"/>
        </w:rPr>
      </w:pPr>
      <w:r w:rsidRPr="00136567">
        <w:rPr>
          <w:rFonts w:ascii="Calibri" w:hAnsi="Calibri" w:cs="Calibri"/>
          <w:u w:val="single"/>
        </w:rPr>
        <w:t xml:space="preserve">Complete WHOI Workday Onboarding Tasks: </w:t>
      </w:r>
    </w:p>
    <w:p w14:paraId="12FA399F" w14:textId="059F24EA" w:rsidR="00A62E04" w:rsidRDefault="009B2983">
      <w:pPr>
        <w:rPr>
          <w:rFonts w:ascii="Calibri" w:hAnsi="Calibri" w:cs="Calibri"/>
        </w:rPr>
      </w:pPr>
      <w:r>
        <w:rPr>
          <w:rFonts w:ascii="Calibri" w:hAnsi="Calibri" w:cs="Calibri"/>
        </w:rPr>
        <w:t xml:space="preserve">WHOI onboarding page link </w:t>
      </w:r>
    </w:p>
    <w:p w14:paraId="331A841E" w14:textId="221B9AED" w:rsidR="002B48F2" w:rsidRDefault="002B48F2" w:rsidP="002B48F2">
      <w:pPr>
        <w:rPr>
          <w:rFonts w:ascii="Calibri" w:hAnsi="Calibri" w:cs="Calibri"/>
        </w:rPr>
      </w:pPr>
      <w:r w:rsidRPr="00882F44">
        <w:rPr>
          <w:rFonts w:ascii="Calibri" w:hAnsi="Calibri" w:cs="Calibri"/>
          <w:u w:val="single"/>
        </w:rPr>
        <w:t>Complete your I-9 Form Verification</w:t>
      </w:r>
      <w:r w:rsidRPr="00882F44">
        <w:rPr>
          <w:rFonts w:ascii="Calibri" w:hAnsi="Calibri" w:cs="Calibri"/>
        </w:rPr>
        <w:t xml:space="preserve"> is part of WHOI onbaording tasks through Workday. </w:t>
      </w:r>
      <w:r w:rsidR="00B56632">
        <w:rPr>
          <w:rFonts w:ascii="Calibri" w:hAnsi="Calibri" w:cs="Calibri"/>
        </w:rPr>
        <w:t>International students will be</w:t>
      </w:r>
      <w:r w:rsidRPr="00882F44">
        <w:rPr>
          <w:rFonts w:ascii="Calibri" w:hAnsi="Calibri" w:cs="Calibri"/>
        </w:rPr>
        <w:t xml:space="preserve"> complete partially prior to your start date, after you arrive in the US, you can upload your I-94 with travel history</w:t>
      </w:r>
      <w:proofErr w:type="gramStart"/>
      <w:r w:rsidRPr="00882F44">
        <w:rPr>
          <w:rFonts w:ascii="Calibri" w:hAnsi="Calibri" w:cs="Calibri"/>
        </w:rPr>
        <w:t>, your</w:t>
      </w:r>
      <w:proofErr w:type="gramEnd"/>
      <w:r w:rsidRPr="00882F44">
        <w:rPr>
          <w:rFonts w:ascii="Calibri" w:hAnsi="Calibri" w:cs="Calibri"/>
        </w:rPr>
        <w:t xml:space="preserve"> visa to workday as soon as possible. </w:t>
      </w:r>
      <w:r>
        <w:rPr>
          <w:rFonts w:ascii="Calibri" w:hAnsi="Calibri" w:cs="Calibri"/>
        </w:rPr>
        <w:t xml:space="preserve">Please use the link here to schedule appointment to </w:t>
      </w:r>
      <w:hyperlink r:id="rId6" w:tgtFrame="_blank" w:tooltip="Original URL: https://calendly.com/christine-ritzkowski-whoi/15min. Click or tap if you trust this link." w:history="1">
        <w:r w:rsidRPr="000338DA">
          <w:rPr>
            <w:rStyle w:val="Hyperlink"/>
            <w:rFonts w:ascii="Calibri" w:eastAsiaTheme="majorEastAsia" w:hAnsi="Calibri" w:cs="Calibri"/>
            <w:b/>
            <w:bCs/>
            <w:color w:val="467886"/>
            <w:bdr w:val="none" w:sz="0" w:space="0" w:color="auto" w:frame="1"/>
          </w:rPr>
          <w:t>Appointment with People Operations</w:t>
        </w:r>
      </w:hyperlink>
      <w:r w:rsidRPr="000338DA">
        <w:rPr>
          <w:rFonts w:ascii="Calibri" w:hAnsi="Calibri" w:cs="Calibri"/>
          <w:color w:val="242424"/>
        </w:rPr>
        <w:t xml:space="preserve"> with People Operations Department to have documents physically inspected either in-person at Human Resources Office at </w:t>
      </w:r>
      <w:proofErr w:type="spellStart"/>
      <w:r w:rsidRPr="000338DA">
        <w:rPr>
          <w:rFonts w:ascii="Calibri" w:hAnsi="Calibri" w:cs="Calibri"/>
          <w:color w:val="242424"/>
        </w:rPr>
        <w:t>Nobska</w:t>
      </w:r>
      <w:proofErr w:type="spellEnd"/>
      <w:r w:rsidRPr="000338DA">
        <w:rPr>
          <w:rFonts w:ascii="Calibri" w:hAnsi="Calibri" w:cs="Calibri"/>
          <w:color w:val="242424"/>
        </w:rPr>
        <w:t xml:space="preserve"> in the Village Campus or via Zoom/Teams.</w:t>
      </w:r>
      <w:r>
        <w:rPr>
          <w:rFonts w:ascii="Calibri" w:hAnsi="Calibri" w:cs="Calibri"/>
          <w:color w:val="242424"/>
        </w:rPr>
        <w:t xml:space="preserve"> </w:t>
      </w:r>
      <w:r w:rsidRPr="00882F44">
        <w:rPr>
          <w:rFonts w:ascii="Calibri" w:hAnsi="Calibri" w:cs="Calibri"/>
        </w:rPr>
        <w:t xml:space="preserve">If you have any questions regarding I-9 form verification, please contact at </w:t>
      </w:r>
      <w:hyperlink r:id="rId7" w:history="1">
        <w:r w:rsidRPr="00882F44">
          <w:rPr>
            <w:rStyle w:val="Hyperlink"/>
            <w:rFonts w:ascii="Calibri" w:hAnsi="Calibri" w:cs="Calibri"/>
          </w:rPr>
          <w:t>Careers@whoi.edu</w:t>
        </w:r>
      </w:hyperlink>
      <w:r w:rsidRPr="00882F44">
        <w:rPr>
          <w:rFonts w:ascii="Calibri" w:hAnsi="Calibri" w:cs="Calibri"/>
        </w:rPr>
        <w:t xml:space="preserve"> </w:t>
      </w:r>
    </w:p>
    <w:p w14:paraId="5656BDB8" w14:textId="3F350F72" w:rsidR="0079127E" w:rsidRPr="00510292" w:rsidRDefault="006375B6" w:rsidP="002B48F2">
      <w:pPr>
        <w:rPr>
          <w:rFonts w:ascii="Calibri" w:hAnsi="Calibri" w:cs="Calibri"/>
          <w:color w:val="242424"/>
        </w:rPr>
      </w:pPr>
      <w:r w:rsidRPr="009C1DFF">
        <w:rPr>
          <w:rFonts w:ascii="Calibri" w:hAnsi="Calibri" w:cs="Calibri"/>
          <w:u w:val="single"/>
        </w:rPr>
        <w:t xml:space="preserve">Class </w:t>
      </w:r>
      <w:r w:rsidR="005D09A4" w:rsidRPr="009C1DFF">
        <w:rPr>
          <w:rFonts w:ascii="Calibri" w:hAnsi="Calibri" w:cs="Calibri"/>
          <w:u w:val="single"/>
        </w:rPr>
        <w:t>Registration</w:t>
      </w:r>
      <w:r w:rsidR="009C1DFF">
        <w:rPr>
          <w:rFonts w:ascii="Calibri" w:hAnsi="Calibri" w:cs="Calibri"/>
        </w:rPr>
        <w:t>: registrar ( Tricia Gebbie</w:t>
      </w:r>
      <w:r w:rsidR="002469EC">
        <w:rPr>
          <w:rFonts w:ascii="Calibri" w:hAnsi="Calibri" w:cs="Calibri"/>
        </w:rPr>
        <w:t>)</w:t>
      </w:r>
      <w:r w:rsidR="009C1DFF">
        <w:rPr>
          <w:rFonts w:ascii="Calibri" w:hAnsi="Calibri" w:cs="Calibri"/>
        </w:rPr>
        <w:t xml:space="preserve"> will email you detailed information about registration. </w:t>
      </w:r>
    </w:p>
    <w:p w14:paraId="5EC99096" w14:textId="7119EFA7" w:rsidR="00831679" w:rsidRPr="00850946" w:rsidRDefault="00831679">
      <w:pPr>
        <w:rPr>
          <w:rFonts w:ascii="Calibri" w:hAnsi="Calibri" w:cs="Calibri"/>
          <w:b/>
          <w:bCs/>
        </w:rPr>
      </w:pPr>
      <w:r w:rsidRPr="00850946">
        <w:rPr>
          <w:rFonts w:ascii="Calibri" w:hAnsi="Calibri" w:cs="Calibri"/>
          <w:b/>
          <w:bCs/>
        </w:rPr>
        <w:t xml:space="preserve">Once you get to WHOI: </w:t>
      </w:r>
    </w:p>
    <w:p w14:paraId="7929E36B" w14:textId="756C4517" w:rsidR="00831679" w:rsidRPr="00882F44" w:rsidRDefault="00831679">
      <w:pPr>
        <w:rPr>
          <w:rFonts w:ascii="Calibri" w:hAnsi="Calibri" w:cs="Calibri"/>
        </w:rPr>
      </w:pPr>
      <w:r w:rsidRPr="00882F44">
        <w:rPr>
          <w:rFonts w:ascii="Calibri" w:hAnsi="Calibri" w:cs="Calibri"/>
          <w:u w:val="single"/>
        </w:rPr>
        <w:t>Getting Access to WHOI network</w:t>
      </w:r>
      <w:r w:rsidR="000D0B91" w:rsidRPr="00882F44">
        <w:rPr>
          <w:rFonts w:ascii="Calibri" w:hAnsi="Calibri" w:cs="Calibri"/>
        </w:rPr>
        <w:t xml:space="preserve">: </w:t>
      </w:r>
      <w:bookmarkStart w:id="0" w:name="_Hlk193985990"/>
      <w:r w:rsidR="000D0B91" w:rsidRPr="00882F44">
        <w:rPr>
          <w:rFonts w:ascii="Calibri" w:hAnsi="Calibri" w:cs="Calibri"/>
        </w:rPr>
        <w:t>WHOI</w:t>
      </w:r>
      <w:r w:rsidRPr="00882F44">
        <w:rPr>
          <w:rFonts w:ascii="Calibri" w:hAnsi="Calibri" w:cs="Calibri"/>
        </w:rPr>
        <w:t xml:space="preserve"> Graduate Admissions and Student Affairs Office, Keq</w:t>
      </w:r>
      <w:bookmarkEnd w:id="0"/>
      <w:r w:rsidRPr="00882F44">
        <w:rPr>
          <w:rFonts w:ascii="Calibri" w:hAnsi="Calibri" w:cs="Calibri"/>
        </w:rPr>
        <w:t xml:space="preserve">i will email you </w:t>
      </w:r>
      <w:r w:rsidR="00C43DC8">
        <w:rPr>
          <w:rFonts w:ascii="Calibri" w:hAnsi="Calibri" w:cs="Calibri"/>
        </w:rPr>
        <w:t xml:space="preserve">a </w:t>
      </w:r>
      <w:r w:rsidRPr="00882F44">
        <w:rPr>
          <w:rFonts w:ascii="Calibri" w:hAnsi="Calibri" w:cs="Calibri"/>
        </w:rPr>
        <w:t xml:space="preserve">temperate </w:t>
      </w:r>
      <w:r w:rsidR="000D0B91" w:rsidRPr="00882F44">
        <w:rPr>
          <w:rFonts w:ascii="Calibri" w:hAnsi="Calibri" w:cs="Calibri"/>
        </w:rPr>
        <w:t>password for</w:t>
      </w:r>
      <w:r w:rsidRPr="00882F44">
        <w:rPr>
          <w:rFonts w:ascii="Calibri" w:hAnsi="Calibri" w:cs="Calibri"/>
        </w:rPr>
        <w:t xml:space="preserve"> your WHOI email account and VPN -Install Guide before your start date</w:t>
      </w:r>
      <w:r w:rsidR="00FC517E" w:rsidRPr="00882F44">
        <w:rPr>
          <w:rFonts w:ascii="Calibri" w:hAnsi="Calibri" w:cs="Calibri"/>
        </w:rPr>
        <w:t xml:space="preserve">. </w:t>
      </w:r>
      <w:r w:rsidR="001F7000" w:rsidRPr="00882F44">
        <w:rPr>
          <w:rFonts w:ascii="Calibri" w:hAnsi="Calibri" w:cs="Calibri"/>
        </w:rPr>
        <w:t xml:space="preserve">You should be able to set up your WHOI email account and install </w:t>
      </w:r>
      <w:r w:rsidR="00081072" w:rsidRPr="00882F44">
        <w:rPr>
          <w:rFonts w:ascii="Calibri" w:hAnsi="Calibri" w:cs="Calibri"/>
        </w:rPr>
        <w:t>VPN</w:t>
      </w:r>
      <w:r w:rsidR="00417FED">
        <w:rPr>
          <w:rFonts w:ascii="Calibri" w:hAnsi="Calibri" w:cs="Calibri"/>
        </w:rPr>
        <w:t xml:space="preserve"> </w:t>
      </w:r>
      <w:r w:rsidR="002666F9">
        <w:rPr>
          <w:rFonts w:ascii="Calibri" w:hAnsi="Calibri" w:cs="Calibri"/>
        </w:rPr>
        <w:t>remotely</w:t>
      </w:r>
      <w:r w:rsidR="00FC517E">
        <w:rPr>
          <w:rFonts w:ascii="Calibri" w:hAnsi="Calibri" w:cs="Calibri"/>
        </w:rPr>
        <w:t>.</w:t>
      </w:r>
      <w:r w:rsidR="00FC517E" w:rsidRPr="00882F44">
        <w:rPr>
          <w:rFonts w:ascii="Calibri" w:hAnsi="Calibri" w:cs="Calibri"/>
        </w:rPr>
        <w:t xml:space="preserve"> </w:t>
      </w:r>
      <w:r w:rsidRPr="00882F44">
        <w:rPr>
          <w:rFonts w:ascii="Calibri" w:hAnsi="Calibri" w:cs="Calibri"/>
        </w:rPr>
        <w:t>If you have any questions</w:t>
      </w:r>
      <w:r w:rsidR="000D0B91" w:rsidRPr="00882F44">
        <w:rPr>
          <w:rFonts w:ascii="Calibri" w:hAnsi="Calibri" w:cs="Calibri"/>
        </w:rPr>
        <w:t xml:space="preserve"> about access your email account or VPN install, </w:t>
      </w:r>
      <w:r w:rsidRPr="00882F44">
        <w:rPr>
          <w:rFonts w:ascii="Calibri" w:hAnsi="Calibri" w:cs="Calibri"/>
        </w:rPr>
        <w:t xml:space="preserve">please contact WHOI IS help desk, Phone:  508-289-2439 or </w:t>
      </w:r>
      <w:r w:rsidR="000D0B91" w:rsidRPr="00882F44">
        <w:rPr>
          <w:rFonts w:ascii="Calibri" w:hAnsi="Calibri" w:cs="Calibri"/>
        </w:rPr>
        <w:t>email:</w:t>
      </w:r>
      <w:r w:rsidRPr="00882F44">
        <w:rPr>
          <w:rFonts w:ascii="Calibri" w:hAnsi="Calibri" w:cs="Calibri"/>
        </w:rPr>
        <w:t xml:space="preserve"> </w:t>
      </w:r>
      <w:hyperlink r:id="rId8" w:history="1">
        <w:r w:rsidRPr="00882F44">
          <w:rPr>
            <w:rStyle w:val="Hyperlink"/>
            <w:rFonts w:ascii="Calibri" w:hAnsi="Calibri" w:cs="Calibri"/>
          </w:rPr>
          <w:t>helpdesk@WHOI.edu</w:t>
        </w:r>
      </w:hyperlink>
      <w:r w:rsidRPr="00882F44">
        <w:rPr>
          <w:rFonts w:ascii="Calibri" w:hAnsi="Calibri" w:cs="Calibri"/>
        </w:rPr>
        <w:t xml:space="preserve"> </w:t>
      </w:r>
      <w:r w:rsidR="000D0B91" w:rsidRPr="00882F44">
        <w:rPr>
          <w:rFonts w:ascii="Calibri" w:hAnsi="Calibri" w:cs="Calibri"/>
        </w:rPr>
        <w:t xml:space="preserve"> or </w:t>
      </w:r>
      <w:r w:rsidR="00451CF3" w:rsidRPr="00882F44">
        <w:rPr>
          <w:rFonts w:ascii="Calibri" w:hAnsi="Calibri" w:cs="Calibri"/>
        </w:rPr>
        <w:t>contact Keq</w:t>
      </w:r>
      <w:r w:rsidR="00451CF3">
        <w:rPr>
          <w:rFonts w:ascii="Calibri" w:hAnsi="Calibri" w:cs="Calibri"/>
        </w:rPr>
        <w:t xml:space="preserve">i </w:t>
      </w:r>
      <w:hyperlink r:id="rId9" w:history="1">
        <w:r w:rsidR="003203C1" w:rsidRPr="00BB230A">
          <w:rPr>
            <w:rStyle w:val="Hyperlink"/>
            <w:rFonts w:ascii="Calibri" w:hAnsi="Calibri" w:cs="Calibri"/>
          </w:rPr>
          <w:t>keqi.ren@whoi.edu</w:t>
        </w:r>
      </w:hyperlink>
      <w:r w:rsidR="000D0B91" w:rsidRPr="00882F44">
        <w:rPr>
          <w:rFonts w:ascii="Calibri" w:hAnsi="Calibri" w:cs="Calibri"/>
        </w:rPr>
        <w:t xml:space="preserve"> for additional assistance. </w:t>
      </w:r>
    </w:p>
    <w:p w14:paraId="0624544F" w14:textId="55BD45FE" w:rsidR="002E24BA" w:rsidRPr="00882F44" w:rsidRDefault="007D76F8">
      <w:pPr>
        <w:rPr>
          <w:rFonts w:ascii="Calibri" w:hAnsi="Calibri" w:cs="Calibri"/>
          <w:u w:val="single"/>
        </w:rPr>
      </w:pPr>
      <w:r w:rsidRPr="00882F44">
        <w:rPr>
          <w:rFonts w:ascii="Calibri" w:hAnsi="Calibri" w:cs="Calibri"/>
          <w:u w:val="single"/>
        </w:rPr>
        <w:t xml:space="preserve">Getting WHOI </w:t>
      </w:r>
      <w:proofErr w:type="spellStart"/>
      <w:r w:rsidRPr="00882F44">
        <w:rPr>
          <w:rFonts w:ascii="Calibri" w:hAnsi="Calibri" w:cs="Calibri"/>
          <w:u w:val="single"/>
        </w:rPr>
        <w:t>KeyCard</w:t>
      </w:r>
      <w:proofErr w:type="spellEnd"/>
      <w:r w:rsidRPr="00882F44">
        <w:rPr>
          <w:rFonts w:ascii="Calibri" w:hAnsi="Calibri" w:cs="Calibri"/>
          <w:u w:val="single"/>
        </w:rPr>
        <w:t xml:space="preserve"> and Parking Sticker</w:t>
      </w:r>
    </w:p>
    <w:p w14:paraId="2C9137A2" w14:textId="6AA7CF61" w:rsidR="007D76F8" w:rsidRPr="00882F44" w:rsidRDefault="007D76F8">
      <w:pPr>
        <w:rPr>
          <w:rFonts w:ascii="Calibri" w:hAnsi="Calibri" w:cs="Calibri"/>
        </w:rPr>
      </w:pPr>
      <w:proofErr w:type="spellStart"/>
      <w:r w:rsidRPr="00882F44">
        <w:rPr>
          <w:rFonts w:ascii="Calibri" w:hAnsi="Calibri" w:cs="Calibri"/>
          <w:u w:val="single"/>
        </w:rPr>
        <w:t>Key</w:t>
      </w:r>
      <w:r w:rsidR="00A86AA4" w:rsidRPr="00882F44">
        <w:rPr>
          <w:rFonts w:ascii="Calibri" w:hAnsi="Calibri" w:cs="Calibri"/>
          <w:u w:val="single"/>
        </w:rPr>
        <w:t>Cards</w:t>
      </w:r>
      <w:proofErr w:type="spellEnd"/>
      <w:r w:rsidR="00A86AA4" w:rsidRPr="00882F44">
        <w:rPr>
          <w:rFonts w:ascii="Calibri" w:hAnsi="Calibri" w:cs="Calibri"/>
          <w:u w:val="single"/>
        </w:rPr>
        <w:t>:</w:t>
      </w:r>
      <w:r w:rsidR="00A86AA4" w:rsidRPr="00882F44">
        <w:rPr>
          <w:rFonts w:ascii="Calibri" w:hAnsi="Calibri" w:cs="Calibri"/>
        </w:rPr>
        <w:t xml:space="preserve"> After Hou</w:t>
      </w:r>
      <w:r w:rsidR="009375A3" w:rsidRPr="00882F44">
        <w:rPr>
          <w:rFonts w:ascii="Calibri" w:hAnsi="Calibri" w:cs="Calibri"/>
        </w:rPr>
        <w:t>r</w:t>
      </w:r>
      <w:r w:rsidR="00C071C3" w:rsidRPr="00882F44">
        <w:rPr>
          <w:rFonts w:ascii="Calibri" w:hAnsi="Calibri" w:cs="Calibri"/>
        </w:rPr>
        <w:t xml:space="preserve"> Building</w:t>
      </w:r>
      <w:r w:rsidR="009375A3" w:rsidRPr="00882F44">
        <w:rPr>
          <w:rFonts w:ascii="Calibri" w:hAnsi="Calibri" w:cs="Calibri"/>
        </w:rPr>
        <w:t xml:space="preserve"> </w:t>
      </w:r>
      <w:r w:rsidR="00A86AA4" w:rsidRPr="00882F44">
        <w:rPr>
          <w:rFonts w:ascii="Calibri" w:hAnsi="Calibri" w:cs="Calibri"/>
        </w:rPr>
        <w:t>Access</w:t>
      </w:r>
      <w:r w:rsidR="009375A3" w:rsidRPr="00882F44">
        <w:rPr>
          <w:rFonts w:ascii="Calibri" w:hAnsi="Calibri" w:cs="Calibri"/>
        </w:rPr>
        <w:t xml:space="preserve"> K</w:t>
      </w:r>
      <w:r w:rsidR="00790412" w:rsidRPr="00882F44">
        <w:rPr>
          <w:rFonts w:ascii="Calibri" w:hAnsi="Calibri" w:cs="Calibri"/>
        </w:rPr>
        <w:t>ey</w:t>
      </w:r>
      <w:r w:rsidR="00E93F0F" w:rsidRPr="00882F44">
        <w:rPr>
          <w:rFonts w:ascii="Calibri" w:hAnsi="Calibri" w:cs="Calibri"/>
        </w:rPr>
        <w:t>.</w:t>
      </w:r>
      <w:r w:rsidR="0032244E" w:rsidRPr="00882F44">
        <w:rPr>
          <w:rFonts w:ascii="Calibri" w:hAnsi="Calibri" w:cs="Calibri"/>
        </w:rPr>
        <w:t xml:space="preserve"> </w:t>
      </w:r>
      <w:r w:rsidR="00E93F0F" w:rsidRPr="00882F44">
        <w:rPr>
          <w:rFonts w:ascii="Calibri" w:hAnsi="Calibri" w:cs="Calibri"/>
        </w:rPr>
        <w:t>You</w:t>
      </w:r>
      <w:r w:rsidR="0032244E" w:rsidRPr="00882F44">
        <w:rPr>
          <w:rFonts w:ascii="Calibri" w:hAnsi="Calibri" w:cs="Calibri"/>
        </w:rPr>
        <w:t xml:space="preserve"> can </w:t>
      </w:r>
      <w:r w:rsidR="00A24451" w:rsidRPr="00882F44">
        <w:rPr>
          <w:rFonts w:ascii="Calibri" w:hAnsi="Calibri" w:cs="Calibri"/>
        </w:rPr>
        <w:t xml:space="preserve">obtain </w:t>
      </w:r>
      <w:r w:rsidR="00040C58">
        <w:rPr>
          <w:rFonts w:ascii="Calibri" w:hAnsi="Calibri" w:cs="Calibri"/>
        </w:rPr>
        <w:t>Keycard</w:t>
      </w:r>
      <w:r w:rsidR="0073473F" w:rsidRPr="00882F44">
        <w:rPr>
          <w:rFonts w:ascii="Calibri" w:hAnsi="Calibri" w:cs="Calibri"/>
        </w:rPr>
        <w:t xml:space="preserve"> at</w:t>
      </w:r>
      <w:r w:rsidR="00A24451" w:rsidRPr="00882F44">
        <w:rPr>
          <w:rFonts w:ascii="Calibri" w:hAnsi="Calibri" w:cs="Calibri"/>
        </w:rPr>
        <w:t xml:space="preserve"> </w:t>
      </w:r>
      <w:r w:rsidR="003A094C" w:rsidRPr="00882F44">
        <w:rPr>
          <w:rFonts w:ascii="Calibri" w:hAnsi="Calibri" w:cs="Calibri"/>
        </w:rPr>
        <w:t>the</w:t>
      </w:r>
      <w:r w:rsidR="00381ACC" w:rsidRPr="00882F44">
        <w:rPr>
          <w:rFonts w:ascii="Calibri" w:hAnsi="Calibri" w:cs="Calibri"/>
        </w:rPr>
        <w:t xml:space="preserve"> </w:t>
      </w:r>
      <w:r w:rsidR="0027571E" w:rsidRPr="00882F44">
        <w:rPr>
          <w:rFonts w:ascii="Calibri" w:hAnsi="Calibri" w:cs="Calibri"/>
        </w:rPr>
        <w:t>f</w:t>
      </w:r>
      <w:r w:rsidR="00381ACC" w:rsidRPr="00882F44">
        <w:rPr>
          <w:rFonts w:ascii="Calibri" w:hAnsi="Calibri" w:cs="Calibri"/>
        </w:rPr>
        <w:t xml:space="preserve">irst </w:t>
      </w:r>
      <w:r w:rsidR="0027571E" w:rsidRPr="00882F44">
        <w:rPr>
          <w:rFonts w:ascii="Calibri" w:hAnsi="Calibri" w:cs="Calibri"/>
        </w:rPr>
        <w:t>f</w:t>
      </w:r>
      <w:r w:rsidR="006F1601" w:rsidRPr="00882F44">
        <w:rPr>
          <w:rFonts w:ascii="Calibri" w:hAnsi="Calibri" w:cs="Calibri"/>
        </w:rPr>
        <w:t>loor</w:t>
      </w:r>
      <w:r w:rsidR="0027571E" w:rsidRPr="00882F44">
        <w:rPr>
          <w:rFonts w:ascii="Calibri" w:hAnsi="Calibri" w:cs="Calibri"/>
        </w:rPr>
        <w:t xml:space="preserve"> </w:t>
      </w:r>
      <w:r w:rsidR="00A24451" w:rsidRPr="00882F44">
        <w:rPr>
          <w:rFonts w:ascii="Calibri" w:hAnsi="Calibri" w:cs="Calibri"/>
        </w:rPr>
        <w:t xml:space="preserve">in </w:t>
      </w:r>
      <w:r w:rsidR="0020364D" w:rsidRPr="00882F44">
        <w:rPr>
          <w:rFonts w:ascii="Calibri" w:hAnsi="Calibri" w:cs="Calibri"/>
        </w:rPr>
        <w:t>Smith</w:t>
      </w:r>
      <w:r w:rsidR="00AC6C0E" w:rsidRPr="00882F44">
        <w:rPr>
          <w:rFonts w:ascii="Calibri" w:hAnsi="Calibri" w:cs="Calibri"/>
        </w:rPr>
        <w:t xml:space="preserve"> Building</w:t>
      </w:r>
      <w:r w:rsidR="0020364D" w:rsidRPr="00882F44">
        <w:rPr>
          <w:rFonts w:ascii="Calibri" w:hAnsi="Calibri" w:cs="Calibri"/>
        </w:rPr>
        <w:t xml:space="preserve"> in Village </w:t>
      </w:r>
      <w:r w:rsidR="00F31272" w:rsidRPr="00882F44">
        <w:rPr>
          <w:rFonts w:ascii="Calibri" w:hAnsi="Calibri" w:cs="Calibri"/>
        </w:rPr>
        <w:t>Campu</w:t>
      </w:r>
      <w:r w:rsidR="00F31272">
        <w:rPr>
          <w:rFonts w:ascii="Calibri" w:hAnsi="Calibri" w:cs="Calibri"/>
        </w:rPr>
        <w:t>s.</w:t>
      </w:r>
      <w:r w:rsidR="006C049C" w:rsidRPr="00882F44">
        <w:rPr>
          <w:rFonts w:ascii="Calibri" w:hAnsi="Calibri" w:cs="Calibri"/>
        </w:rPr>
        <w:t xml:space="preserve"> </w:t>
      </w:r>
      <w:r w:rsidR="00F31272" w:rsidRPr="00882F44">
        <w:rPr>
          <w:rFonts w:ascii="Calibri" w:hAnsi="Calibri" w:cs="Calibri"/>
        </w:rPr>
        <w:t>You</w:t>
      </w:r>
      <w:r w:rsidR="00F31272">
        <w:rPr>
          <w:rFonts w:ascii="Calibri" w:hAnsi="Calibri" w:cs="Calibri"/>
        </w:rPr>
        <w:t xml:space="preserve"> will need</w:t>
      </w:r>
      <w:r w:rsidR="006865ED" w:rsidRPr="00882F44">
        <w:rPr>
          <w:rFonts w:ascii="Calibri" w:hAnsi="Calibri" w:cs="Calibri"/>
        </w:rPr>
        <w:t xml:space="preserve"> your WHOI ID number</w:t>
      </w:r>
      <w:r w:rsidR="003A094C" w:rsidRPr="00882F44">
        <w:rPr>
          <w:rFonts w:ascii="Calibri" w:hAnsi="Calibri" w:cs="Calibri"/>
        </w:rPr>
        <w:t>.</w:t>
      </w:r>
    </w:p>
    <w:p w14:paraId="03755B2C" w14:textId="7842F9EC" w:rsidR="006865ED" w:rsidRPr="00882F44" w:rsidRDefault="006865ED">
      <w:pPr>
        <w:rPr>
          <w:rFonts w:ascii="Calibri" w:hAnsi="Calibri" w:cs="Calibri"/>
        </w:rPr>
      </w:pPr>
      <w:r w:rsidRPr="00882F44">
        <w:rPr>
          <w:rFonts w:ascii="Calibri" w:hAnsi="Calibri" w:cs="Calibri"/>
          <w:u w:val="single"/>
        </w:rPr>
        <w:t>Parking Sticker</w:t>
      </w:r>
      <w:r w:rsidRPr="00882F44">
        <w:rPr>
          <w:rFonts w:ascii="Calibri" w:hAnsi="Calibri" w:cs="Calibri"/>
        </w:rPr>
        <w:t>:  Request on</w:t>
      </w:r>
      <w:r w:rsidR="009D1966" w:rsidRPr="00882F44">
        <w:rPr>
          <w:rFonts w:ascii="Calibri" w:hAnsi="Calibri" w:cs="Calibri"/>
        </w:rPr>
        <w:t xml:space="preserve">line with your WHOI sign </w:t>
      </w:r>
      <w:r w:rsidR="0008737E" w:rsidRPr="00882F44">
        <w:rPr>
          <w:rFonts w:ascii="Calibri" w:hAnsi="Calibri" w:cs="Calibri"/>
        </w:rPr>
        <w:t>in:</w:t>
      </w:r>
      <w:r w:rsidR="0020364D" w:rsidRPr="00882F44">
        <w:rPr>
          <w:rFonts w:ascii="Calibri" w:hAnsi="Calibri" w:cs="Calibri"/>
        </w:rPr>
        <w:t xml:space="preserve"> </w:t>
      </w:r>
      <w:hyperlink r:id="rId10" w:history="1">
        <w:r w:rsidR="0020364D" w:rsidRPr="00882F44">
          <w:rPr>
            <w:rStyle w:val="Hyperlink"/>
            <w:rFonts w:ascii="Calibri" w:hAnsi="Calibri" w:cs="Calibri"/>
          </w:rPr>
          <w:t>https://stickerrequest.whoi.edu</w:t>
        </w:r>
      </w:hyperlink>
    </w:p>
    <w:p w14:paraId="173CE606" w14:textId="4D14852D" w:rsidR="0020364D" w:rsidRDefault="0000423B">
      <w:pPr>
        <w:rPr>
          <w:rFonts w:ascii="Calibri" w:hAnsi="Calibri" w:cs="Calibri"/>
        </w:rPr>
      </w:pPr>
      <w:r w:rsidRPr="00882F44">
        <w:rPr>
          <w:rFonts w:ascii="Calibri" w:hAnsi="Calibri" w:cs="Calibri"/>
          <w:u w:val="single"/>
        </w:rPr>
        <w:lastRenderedPageBreak/>
        <w:t xml:space="preserve">MBLWHOI </w:t>
      </w:r>
      <w:r w:rsidR="000A230A" w:rsidRPr="00882F44">
        <w:rPr>
          <w:rFonts w:ascii="Calibri" w:hAnsi="Calibri" w:cs="Calibri"/>
          <w:u w:val="single"/>
        </w:rPr>
        <w:t>Library Card</w:t>
      </w:r>
      <w:r w:rsidR="000A230A" w:rsidRPr="00882F44">
        <w:rPr>
          <w:rFonts w:ascii="Calibri" w:hAnsi="Calibri" w:cs="Calibri"/>
        </w:rPr>
        <w:t xml:space="preserve">: </w:t>
      </w:r>
      <w:r w:rsidR="00B539A8" w:rsidRPr="00882F44">
        <w:rPr>
          <w:rFonts w:ascii="Calibri" w:hAnsi="Calibri" w:cs="Calibri"/>
        </w:rPr>
        <w:t>Prior to</w:t>
      </w:r>
      <w:r w:rsidR="000A230A" w:rsidRPr="00882F44">
        <w:rPr>
          <w:rFonts w:ascii="Calibri" w:hAnsi="Calibri" w:cs="Calibri"/>
        </w:rPr>
        <w:t xml:space="preserve"> yo</w:t>
      </w:r>
      <w:r w:rsidR="00425F73" w:rsidRPr="00882F44">
        <w:rPr>
          <w:rFonts w:ascii="Calibri" w:hAnsi="Calibri" w:cs="Calibri"/>
        </w:rPr>
        <w:t>ur start date,</w:t>
      </w:r>
      <w:r w:rsidR="00B539A8" w:rsidRPr="00882F44">
        <w:rPr>
          <w:rFonts w:ascii="Calibri" w:hAnsi="Calibri" w:cs="Calibri"/>
        </w:rPr>
        <w:t xml:space="preserve"> WHOI Graduate Admissions and Student Affairs Office, Keqi will enter your information into </w:t>
      </w:r>
      <w:r w:rsidRPr="00882F44">
        <w:rPr>
          <w:rFonts w:ascii="Calibri" w:hAnsi="Calibri" w:cs="Calibri"/>
        </w:rPr>
        <w:t>MBLWHOI</w:t>
      </w:r>
      <w:r w:rsidR="0099667B" w:rsidRPr="00882F44">
        <w:rPr>
          <w:rFonts w:ascii="Calibri" w:hAnsi="Calibri" w:cs="Calibri"/>
        </w:rPr>
        <w:t xml:space="preserve"> Library system. </w:t>
      </w:r>
      <w:r w:rsidR="00D87FB9">
        <w:rPr>
          <w:rFonts w:ascii="Calibri" w:hAnsi="Calibri" w:cs="Calibri"/>
        </w:rPr>
        <w:t>After you arrive at WHOI</w:t>
      </w:r>
      <w:r w:rsidR="00DD69A9" w:rsidRPr="00882F44">
        <w:rPr>
          <w:rFonts w:ascii="Calibri" w:hAnsi="Calibri" w:cs="Calibri"/>
        </w:rPr>
        <w:t xml:space="preserve"> </w:t>
      </w:r>
      <w:r w:rsidR="00D87FB9">
        <w:rPr>
          <w:rFonts w:ascii="Calibri" w:hAnsi="Calibri" w:cs="Calibri"/>
        </w:rPr>
        <w:t xml:space="preserve">you </w:t>
      </w:r>
      <w:r w:rsidR="00DD69A9" w:rsidRPr="00882F44">
        <w:rPr>
          <w:rFonts w:ascii="Calibri" w:hAnsi="Calibri" w:cs="Calibri"/>
        </w:rPr>
        <w:t>can obtain your library card</w:t>
      </w:r>
      <w:r w:rsidR="00D425A3" w:rsidRPr="00882F44">
        <w:rPr>
          <w:rFonts w:ascii="Calibri" w:hAnsi="Calibri" w:cs="Calibri"/>
        </w:rPr>
        <w:t xml:space="preserve"> </w:t>
      </w:r>
      <w:r w:rsidR="00100C83" w:rsidRPr="00882F44">
        <w:rPr>
          <w:rFonts w:ascii="Calibri" w:hAnsi="Calibri" w:cs="Calibri"/>
        </w:rPr>
        <w:t xml:space="preserve">at </w:t>
      </w:r>
      <w:r w:rsidR="00E64E04" w:rsidRPr="00882F44">
        <w:rPr>
          <w:rFonts w:ascii="Calibri" w:hAnsi="Calibri" w:cs="Calibri"/>
        </w:rPr>
        <w:t xml:space="preserve">Swope </w:t>
      </w:r>
      <w:r w:rsidR="008D68BB" w:rsidRPr="00882F44">
        <w:rPr>
          <w:rFonts w:ascii="Calibri" w:hAnsi="Calibri" w:cs="Calibri"/>
        </w:rPr>
        <w:t>Building at</w:t>
      </w:r>
      <w:r w:rsidR="00E64E04" w:rsidRPr="00882F44">
        <w:rPr>
          <w:rFonts w:ascii="Calibri" w:hAnsi="Calibri" w:cs="Calibri"/>
        </w:rPr>
        <w:t xml:space="preserve"> MBL Village Campus.</w:t>
      </w:r>
      <w:r w:rsidR="008D68BB" w:rsidRPr="00882F44">
        <w:rPr>
          <w:rFonts w:ascii="Calibri" w:hAnsi="Calibri" w:cs="Calibri"/>
        </w:rPr>
        <w:t xml:space="preserve"> </w:t>
      </w:r>
      <w:hyperlink r:id="rId11" w:history="1">
        <w:r w:rsidR="00003375" w:rsidRPr="00882F44">
          <w:rPr>
            <w:rStyle w:val="Hyperlink"/>
            <w:rFonts w:ascii="Calibri" w:hAnsi="Calibri" w:cs="Calibri"/>
          </w:rPr>
          <w:t>Map</w:t>
        </w:r>
      </w:hyperlink>
      <w:r w:rsidR="00003375" w:rsidRPr="00882F44">
        <w:rPr>
          <w:rFonts w:ascii="Calibri" w:hAnsi="Calibri" w:cs="Calibri"/>
        </w:rPr>
        <w:t xml:space="preserve"> is </w:t>
      </w:r>
      <w:r w:rsidR="00FC517E" w:rsidRPr="00882F44">
        <w:rPr>
          <w:rFonts w:ascii="Calibri" w:hAnsi="Calibri" w:cs="Calibri"/>
        </w:rPr>
        <w:t>here.</w:t>
      </w:r>
      <w:r w:rsidR="00003375" w:rsidRPr="00882F44">
        <w:rPr>
          <w:rFonts w:ascii="Calibri" w:hAnsi="Calibri" w:cs="Calibri"/>
        </w:rPr>
        <w:t xml:space="preserve"> </w:t>
      </w:r>
      <w:r w:rsidR="00612B3E">
        <w:rPr>
          <w:rFonts w:ascii="Calibri" w:hAnsi="Calibri" w:cs="Calibri"/>
        </w:rPr>
        <w:t xml:space="preserve"> </w:t>
      </w:r>
      <w:proofErr w:type="gramStart"/>
      <w:r w:rsidR="00612B3E">
        <w:rPr>
          <w:rFonts w:ascii="Calibri" w:hAnsi="Calibri" w:cs="Calibri"/>
        </w:rPr>
        <w:t>( Have</w:t>
      </w:r>
      <w:proofErr w:type="gramEnd"/>
      <w:r w:rsidR="00612B3E">
        <w:rPr>
          <w:rFonts w:ascii="Calibri" w:hAnsi="Calibri" w:cs="Calibri"/>
        </w:rPr>
        <w:t xml:space="preserve"> your WHOI ID number available</w:t>
      </w:r>
      <w:proofErr w:type="gramStart"/>
      <w:r w:rsidR="0045269A">
        <w:rPr>
          <w:rFonts w:ascii="Calibri" w:hAnsi="Calibri" w:cs="Calibri"/>
        </w:rPr>
        <w:t>) .</w:t>
      </w:r>
      <w:proofErr w:type="gramEnd"/>
      <w:r w:rsidR="0045269A">
        <w:rPr>
          <w:rFonts w:ascii="Calibri" w:hAnsi="Calibri" w:cs="Calibri"/>
        </w:rPr>
        <w:t xml:space="preserve"> </w:t>
      </w:r>
    </w:p>
    <w:p w14:paraId="080DB2F5" w14:textId="1C21EA19" w:rsidR="00B51488" w:rsidRDefault="00B51488">
      <w:pPr>
        <w:rPr>
          <w:rFonts w:ascii="Calibri" w:hAnsi="Calibri" w:cs="Calibri"/>
          <w:u w:val="single"/>
        </w:rPr>
      </w:pPr>
      <w:r w:rsidRPr="00B0029E">
        <w:rPr>
          <w:rFonts w:ascii="Calibri" w:hAnsi="Calibri" w:cs="Calibri"/>
          <w:u w:val="single"/>
        </w:rPr>
        <w:t>Set Up WHOI</w:t>
      </w:r>
      <w:r w:rsidR="00932ECF" w:rsidRPr="00B0029E">
        <w:rPr>
          <w:rFonts w:ascii="Calibri" w:hAnsi="Calibri" w:cs="Calibri"/>
          <w:u w:val="single"/>
        </w:rPr>
        <w:t xml:space="preserve"> Campus-Wide Emergency Notification System</w:t>
      </w:r>
    </w:p>
    <w:p w14:paraId="53D87314" w14:textId="679DADEC" w:rsidR="00B0029E" w:rsidRPr="00E701D6" w:rsidRDefault="00E701D6">
      <w:pPr>
        <w:rPr>
          <w:rFonts w:ascii="Calibri" w:hAnsi="Calibri" w:cs="Calibri"/>
          <w:lang w:val="de-DE"/>
        </w:rPr>
      </w:pPr>
      <w:r w:rsidRPr="00E701D6">
        <w:rPr>
          <w:rFonts w:ascii="Calibri" w:hAnsi="Calibri" w:cs="Calibri"/>
          <w:lang w:val="de-DE"/>
        </w:rPr>
        <w:t>Register</w:t>
      </w:r>
      <w:r w:rsidR="008A47D1">
        <w:rPr>
          <w:rFonts w:ascii="Calibri" w:hAnsi="Calibri" w:cs="Calibri"/>
          <w:lang w:val="de-DE"/>
        </w:rPr>
        <w:t xml:space="preserve">: </w:t>
      </w:r>
      <w:r w:rsidRPr="00E701D6">
        <w:rPr>
          <w:rFonts w:ascii="Calibri" w:hAnsi="Calibri" w:cs="Calibri"/>
          <w:lang w:val="de-DE"/>
        </w:rPr>
        <w:t xml:space="preserve"> https://www.whoi.edu/campus-notification/</w:t>
      </w:r>
    </w:p>
    <w:p w14:paraId="4CE5BDA8" w14:textId="46FCF8EC" w:rsidR="007D76F8" w:rsidRDefault="00AA24B0">
      <w:r w:rsidRPr="008A47D1">
        <w:t xml:space="preserve">Review your </w:t>
      </w:r>
      <w:r w:rsidR="00BA3E0F" w:rsidRPr="008A47D1">
        <w:t>Discipline’s Handbook</w:t>
      </w:r>
      <w:r w:rsidR="008A47D1" w:rsidRPr="008A47D1">
        <w:t xml:space="preserve"> and</w:t>
      </w:r>
      <w:r w:rsidR="008A47D1">
        <w:t xml:space="preserve"> discuss </w:t>
      </w:r>
      <w:r w:rsidR="005A4248">
        <w:t>student responsibilities with your advisor</w:t>
      </w:r>
      <w:r w:rsidR="00BD7B06">
        <w:t>, office location and lab keys</w:t>
      </w:r>
    </w:p>
    <w:p w14:paraId="08609E4A" w14:textId="4A067C33" w:rsidR="005A4248" w:rsidRPr="00B911CC" w:rsidRDefault="005A4248">
      <w:pPr>
        <w:rPr>
          <w:u w:val="single"/>
        </w:rPr>
      </w:pPr>
      <w:r w:rsidRPr="00B911CC">
        <w:rPr>
          <w:u w:val="single"/>
        </w:rPr>
        <w:t xml:space="preserve">Complete mandatory </w:t>
      </w:r>
      <w:r w:rsidR="00B911CC" w:rsidRPr="00B911CC">
        <w:rPr>
          <w:u w:val="single"/>
        </w:rPr>
        <w:t>training</w:t>
      </w:r>
      <w:r w:rsidR="00657C4D" w:rsidRPr="00B911CC">
        <w:rPr>
          <w:u w:val="single"/>
        </w:rPr>
        <w:t xml:space="preserve"> through </w:t>
      </w:r>
      <w:r w:rsidR="0051467B" w:rsidRPr="00B911CC">
        <w:rPr>
          <w:u w:val="single"/>
        </w:rPr>
        <w:t>W</w:t>
      </w:r>
      <w:r w:rsidR="00657C4D" w:rsidRPr="00B911CC">
        <w:rPr>
          <w:u w:val="single"/>
        </w:rPr>
        <w:t>orkday</w:t>
      </w:r>
      <w:r w:rsidR="0051467B" w:rsidRPr="00B911CC">
        <w:rPr>
          <w:u w:val="single"/>
        </w:rPr>
        <w:t xml:space="preserve"> Portal</w:t>
      </w:r>
    </w:p>
    <w:p w14:paraId="6B7380FB" w14:textId="77777777" w:rsidR="00B911CC" w:rsidRPr="00B911CC" w:rsidRDefault="00B911CC" w:rsidP="00B911CC">
      <w:pPr>
        <w:rPr>
          <w:rFonts w:ascii="Calibri" w:eastAsia="Aptos" w:hAnsi="Calibri" w:cs="Calibri"/>
        </w:rPr>
      </w:pPr>
      <w:r w:rsidRPr="00B911CC">
        <w:rPr>
          <w:rFonts w:ascii="Calibri" w:eastAsia="Aptos" w:hAnsi="Calibri" w:cs="Calibri"/>
        </w:rPr>
        <w:t xml:space="preserve">Some mandatory training is required for all students.  Additional training may be required, depending on the nature of your work or anticipated research activities.  They are available after your starting date.  </w:t>
      </w:r>
    </w:p>
    <w:p w14:paraId="09C2496C" w14:textId="46408C0B" w:rsidR="00B81D6B" w:rsidRDefault="00E26A04">
      <w:pPr>
        <w:rPr>
          <w:u w:val="single"/>
        </w:rPr>
      </w:pPr>
      <w:r w:rsidRPr="00B81D6B">
        <w:rPr>
          <w:u w:val="single"/>
        </w:rPr>
        <w:t xml:space="preserve">Falmouth Sports Center </w:t>
      </w:r>
      <w:r w:rsidR="00B81D6B" w:rsidRPr="00B81D6B">
        <w:rPr>
          <w:u w:val="single"/>
        </w:rPr>
        <w:t>Health Club</w:t>
      </w:r>
    </w:p>
    <w:p w14:paraId="5C7439F8" w14:textId="4FCC6BDC" w:rsidR="00B81D6B" w:rsidRPr="00707FD2" w:rsidRDefault="00AC0561">
      <w:pPr>
        <w:rPr>
          <w:rFonts w:ascii="Calibri" w:hAnsi="Calibri" w:cs="Calibri"/>
        </w:rPr>
      </w:pPr>
      <w:r w:rsidRPr="00707FD2">
        <w:rPr>
          <w:rFonts w:ascii="Calibri" w:hAnsi="Calibri" w:cs="Calibri"/>
        </w:rPr>
        <w:t xml:space="preserve">WHOI Academic Program Office offers Joint Program Students </w:t>
      </w:r>
      <w:r w:rsidR="003C63A7" w:rsidRPr="00707FD2">
        <w:rPr>
          <w:rFonts w:ascii="Calibri" w:hAnsi="Calibri" w:cs="Calibri"/>
        </w:rPr>
        <w:t xml:space="preserve">subsidized GYM membership.  </w:t>
      </w:r>
      <w:r w:rsidR="00707FD2" w:rsidRPr="00707FD2">
        <w:rPr>
          <w:rFonts w:ascii="Calibri" w:hAnsi="Calibri" w:cs="Calibri"/>
        </w:rPr>
        <w:t>Membership is</w:t>
      </w:r>
      <w:r w:rsidR="003C63A7" w:rsidRPr="00707FD2">
        <w:rPr>
          <w:rFonts w:ascii="Calibri" w:hAnsi="Calibri" w:cs="Calibri"/>
        </w:rPr>
        <w:t xml:space="preserve"> on</w:t>
      </w:r>
      <w:r w:rsidR="006B7C33" w:rsidRPr="00707FD2">
        <w:rPr>
          <w:rFonts w:ascii="Calibri" w:hAnsi="Calibri" w:cs="Calibri"/>
        </w:rPr>
        <w:t xml:space="preserve">ly for students who are based at WHOI. </w:t>
      </w:r>
      <w:r w:rsidR="00661A00" w:rsidRPr="00707FD2">
        <w:rPr>
          <w:rFonts w:ascii="Calibri" w:hAnsi="Calibri" w:cs="Calibri"/>
        </w:rPr>
        <w:t xml:space="preserve"> </w:t>
      </w:r>
      <w:r w:rsidR="00810196" w:rsidRPr="00707FD2">
        <w:rPr>
          <w:rFonts w:ascii="Calibri" w:hAnsi="Calibri" w:cs="Calibri"/>
        </w:rPr>
        <w:t xml:space="preserve">A </w:t>
      </w:r>
      <w:r w:rsidR="00707FD2" w:rsidRPr="00707FD2">
        <w:rPr>
          <w:rFonts w:ascii="Calibri" w:hAnsi="Calibri" w:cs="Calibri"/>
        </w:rPr>
        <w:t>full-year</w:t>
      </w:r>
      <w:r w:rsidR="00F045BE" w:rsidRPr="00707FD2">
        <w:rPr>
          <w:rFonts w:ascii="Calibri" w:hAnsi="Calibri" w:cs="Calibri"/>
        </w:rPr>
        <w:t xml:space="preserve"> membership is </w:t>
      </w:r>
      <w:r w:rsidR="00707FD2" w:rsidRPr="00707FD2">
        <w:rPr>
          <w:rFonts w:ascii="Calibri" w:hAnsi="Calibri" w:cs="Calibri"/>
        </w:rPr>
        <w:t>$150.00,</w:t>
      </w:r>
      <w:r w:rsidR="008E0FF6" w:rsidRPr="00707FD2">
        <w:rPr>
          <w:rFonts w:ascii="Calibri" w:hAnsi="Calibri" w:cs="Calibri"/>
        </w:rPr>
        <w:t xml:space="preserve"> </w:t>
      </w:r>
      <w:r w:rsidR="00F045BE" w:rsidRPr="00707FD2">
        <w:rPr>
          <w:rFonts w:ascii="Calibri" w:hAnsi="Calibri" w:cs="Calibri"/>
        </w:rPr>
        <w:t xml:space="preserve">or </w:t>
      </w:r>
      <w:r w:rsidR="008E0FF6" w:rsidRPr="00707FD2">
        <w:rPr>
          <w:rFonts w:ascii="Calibri" w:hAnsi="Calibri" w:cs="Calibri"/>
        </w:rPr>
        <w:t xml:space="preserve">a </w:t>
      </w:r>
      <w:r w:rsidR="00707FD2" w:rsidRPr="00707FD2">
        <w:rPr>
          <w:rFonts w:ascii="Calibri" w:hAnsi="Calibri" w:cs="Calibri"/>
        </w:rPr>
        <w:t>three-month</w:t>
      </w:r>
      <w:r w:rsidR="008E0FF6" w:rsidRPr="00707FD2">
        <w:rPr>
          <w:rFonts w:ascii="Calibri" w:hAnsi="Calibri" w:cs="Calibri"/>
        </w:rPr>
        <w:t xml:space="preserve"> membership is $50.00</w:t>
      </w:r>
      <w:r w:rsidR="001F6831" w:rsidRPr="00707FD2">
        <w:rPr>
          <w:rFonts w:ascii="Calibri" w:hAnsi="Calibri" w:cs="Calibri"/>
        </w:rPr>
        <w:t xml:space="preserve">. You can purchase the membership at </w:t>
      </w:r>
      <w:r w:rsidR="00707FD2" w:rsidRPr="00707FD2">
        <w:rPr>
          <w:rFonts w:ascii="Calibri" w:hAnsi="Calibri" w:cs="Calibri"/>
        </w:rPr>
        <w:t>APO with Jenny</w:t>
      </w:r>
      <w:r w:rsidR="001F6831" w:rsidRPr="00707FD2">
        <w:rPr>
          <w:rFonts w:ascii="Calibri" w:hAnsi="Calibri" w:cs="Calibri"/>
        </w:rPr>
        <w:t xml:space="preserve"> Hops</w:t>
      </w:r>
      <w:r w:rsidR="00707FD2" w:rsidRPr="00707FD2">
        <w:rPr>
          <w:rFonts w:ascii="Calibri" w:hAnsi="Calibri" w:cs="Calibri"/>
        </w:rPr>
        <w:t xml:space="preserve"> </w:t>
      </w:r>
    </w:p>
    <w:sectPr w:rsidR="00B81D6B" w:rsidRPr="00707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4137A"/>
    <w:multiLevelType w:val="hybridMultilevel"/>
    <w:tmpl w:val="6644A1AA"/>
    <w:lvl w:ilvl="0" w:tplc="CD140AC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66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79"/>
    <w:rsid w:val="00003375"/>
    <w:rsid w:val="00003A08"/>
    <w:rsid w:val="0000423B"/>
    <w:rsid w:val="00040C58"/>
    <w:rsid w:val="00081072"/>
    <w:rsid w:val="0008737E"/>
    <w:rsid w:val="000A230A"/>
    <w:rsid w:val="000A647D"/>
    <w:rsid w:val="000C3BB4"/>
    <w:rsid w:val="000D0B91"/>
    <w:rsid w:val="00100C83"/>
    <w:rsid w:val="00115191"/>
    <w:rsid w:val="00136567"/>
    <w:rsid w:val="00141FD7"/>
    <w:rsid w:val="00183A14"/>
    <w:rsid w:val="001C65C5"/>
    <w:rsid w:val="001F6831"/>
    <w:rsid w:val="001F7000"/>
    <w:rsid w:val="0020364D"/>
    <w:rsid w:val="002036B9"/>
    <w:rsid w:val="00210D00"/>
    <w:rsid w:val="00220C01"/>
    <w:rsid w:val="002469EC"/>
    <w:rsid w:val="002666F9"/>
    <w:rsid w:val="0027571E"/>
    <w:rsid w:val="002B48F2"/>
    <w:rsid w:val="002E24BA"/>
    <w:rsid w:val="003203C1"/>
    <w:rsid w:val="0032244E"/>
    <w:rsid w:val="00364D8F"/>
    <w:rsid w:val="00381ACC"/>
    <w:rsid w:val="003A094C"/>
    <w:rsid w:val="003A6111"/>
    <w:rsid w:val="003C0172"/>
    <w:rsid w:val="003C63A7"/>
    <w:rsid w:val="003D5366"/>
    <w:rsid w:val="00414855"/>
    <w:rsid w:val="00417FED"/>
    <w:rsid w:val="00425F73"/>
    <w:rsid w:val="00451CF3"/>
    <w:rsid w:val="0045269A"/>
    <w:rsid w:val="00462488"/>
    <w:rsid w:val="00493058"/>
    <w:rsid w:val="00493A51"/>
    <w:rsid w:val="004B4481"/>
    <w:rsid w:val="004C51A5"/>
    <w:rsid w:val="004D2129"/>
    <w:rsid w:val="00510292"/>
    <w:rsid w:val="0051467B"/>
    <w:rsid w:val="00524FB9"/>
    <w:rsid w:val="005655BD"/>
    <w:rsid w:val="005A4248"/>
    <w:rsid w:val="005B0279"/>
    <w:rsid w:val="005C1171"/>
    <w:rsid w:val="005D09A4"/>
    <w:rsid w:val="005E424A"/>
    <w:rsid w:val="00612B3E"/>
    <w:rsid w:val="0063624E"/>
    <w:rsid w:val="006375B6"/>
    <w:rsid w:val="00657C4D"/>
    <w:rsid w:val="00661A00"/>
    <w:rsid w:val="00662ADC"/>
    <w:rsid w:val="006865ED"/>
    <w:rsid w:val="00686C78"/>
    <w:rsid w:val="006B7C33"/>
    <w:rsid w:val="006C049C"/>
    <w:rsid w:val="006D1F36"/>
    <w:rsid w:val="006F1601"/>
    <w:rsid w:val="007016BC"/>
    <w:rsid w:val="00707FD2"/>
    <w:rsid w:val="0073473F"/>
    <w:rsid w:val="00770699"/>
    <w:rsid w:val="00790412"/>
    <w:rsid w:val="0079127E"/>
    <w:rsid w:val="007C015D"/>
    <w:rsid w:val="007D1D0C"/>
    <w:rsid w:val="007D718C"/>
    <w:rsid w:val="007D76F8"/>
    <w:rsid w:val="00810196"/>
    <w:rsid w:val="00831679"/>
    <w:rsid w:val="00841C42"/>
    <w:rsid w:val="00842520"/>
    <w:rsid w:val="00850946"/>
    <w:rsid w:val="00882F44"/>
    <w:rsid w:val="008923A7"/>
    <w:rsid w:val="008A47D1"/>
    <w:rsid w:val="008A7F5A"/>
    <w:rsid w:val="008B776D"/>
    <w:rsid w:val="008C09C2"/>
    <w:rsid w:val="008D224B"/>
    <w:rsid w:val="008D68BB"/>
    <w:rsid w:val="008E0FF6"/>
    <w:rsid w:val="008E7B79"/>
    <w:rsid w:val="00932ECF"/>
    <w:rsid w:val="009375A3"/>
    <w:rsid w:val="0099667B"/>
    <w:rsid w:val="009B2983"/>
    <w:rsid w:val="009C1DFF"/>
    <w:rsid w:val="009D1966"/>
    <w:rsid w:val="009D3DB5"/>
    <w:rsid w:val="00A20DCD"/>
    <w:rsid w:val="00A24451"/>
    <w:rsid w:val="00A300D4"/>
    <w:rsid w:val="00A342D6"/>
    <w:rsid w:val="00A62E04"/>
    <w:rsid w:val="00A825C9"/>
    <w:rsid w:val="00A848A3"/>
    <w:rsid w:val="00A86AA4"/>
    <w:rsid w:val="00AA24B0"/>
    <w:rsid w:val="00AB6F9C"/>
    <w:rsid w:val="00AC0561"/>
    <w:rsid w:val="00AC6C0E"/>
    <w:rsid w:val="00B0029E"/>
    <w:rsid w:val="00B51488"/>
    <w:rsid w:val="00B539A8"/>
    <w:rsid w:val="00B56632"/>
    <w:rsid w:val="00B81D6B"/>
    <w:rsid w:val="00B911CC"/>
    <w:rsid w:val="00B922DD"/>
    <w:rsid w:val="00BA3E0F"/>
    <w:rsid w:val="00BD7B06"/>
    <w:rsid w:val="00C071C3"/>
    <w:rsid w:val="00C12C9C"/>
    <w:rsid w:val="00C43DC8"/>
    <w:rsid w:val="00C50CD6"/>
    <w:rsid w:val="00CD0F9E"/>
    <w:rsid w:val="00D02A3C"/>
    <w:rsid w:val="00D04137"/>
    <w:rsid w:val="00D425A3"/>
    <w:rsid w:val="00D62E36"/>
    <w:rsid w:val="00D73922"/>
    <w:rsid w:val="00D84D32"/>
    <w:rsid w:val="00D87FB9"/>
    <w:rsid w:val="00DD69A9"/>
    <w:rsid w:val="00E00766"/>
    <w:rsid w:val="00E26A04"/>
    <w:rsid w:val="00E30FB0"/>
    <w:rsid w:val="00E462C0"/>
    <w:rsid w:val="00E64E04"/>
    <w:rsid w:val="00E701D6"/>
    <w:rsid w:val="00E93F0F"/>
    <w:rsid w:val="00EB4F12"/>
    <w:rsid w:val="00EE43EB"/>
    <w:rsid w:val="00EE6A5E"/>
    <w:rsid w:val="00F045BE"/>
    <w:rsid w:val="00F06992"/>
    <w:rsid w:val="00F12504"/>
    <w:rsid w:val="00F31272"/>
    <w:rsid w:val="00F63215"/>
    <w:rsid w:val="00F827F4"/>
    <w:rsid w:val="00F851D6"/>
    <w:rsid w:val="00FC517E"/>
    <w:rsid w:val="00FF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54C3"/>
  <w15:chartTrackingRefBased/>
  <w15:docId w15:val="{D22425E5-347A-4980-96E9-901BCE58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79"/>
    <w:rPr>
      <w:rFonts w:eastAsiaTheme="majorEastAsia" w:cstheme="majorBidi"/>
      <w:color w:val="272727" w:themeColor="text1" w:themeTint="D8"/>
    </w:rPr>
  </w:style>
  <w:style w:type="paragraph" w:styleId="Title">
    <w:name w:val="Title"/>
    <w:basedOn w:val="Normal"/>
    <w:next w:val="Normal"/>
    <w:link w:val="TitleChar"/>
    <w:uiPriority w:val="10"/>
    <w:qFormat/>
    <w:rsid w:val="00831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79"/>
    <w:pPr>
      <w:spacing w:before="160"/>
      <w:jc w:val="center"/>
    </w:pPr>
    <w:rPr>
      <w:i/>
      <w:iCs/>
      <w:color w:val="404040" w:themeColor="text1" w:themeTint="BF"/>
    </w:rPr>
  </w:style>
  <w:style w:type="character" w:customStyle="1" w:styleId="QuoteChar">
    <w:name w:val="Quote Char"/>
    <w:basedOn w:val="DefaultParagraphFont"/>
    <w:link w:val="Quote"/>
    <w:uiPriority w:val="29"/>
    <w:rsid w:val="00831679"/>
    <w:rPr>
      <w:i/>
      <w:iCs/>
      <w:color w:val="404040" w:themeColor="text1" w:themeTint="BF"/>
    </w:rPr>
  </w:style>
  <w:style w:type="paragraph" w:styleId="ListParagraph">
    <w:name w:val="List Paragraph"/>
    <w:basedOn w:val="Normal"/>
    <w:uiPriority w:val="34"/>
    <w:qFormat/>
    <w:rsid w:val="00831679"/>
    <w:pPr>
      <w:ind w:left="720"/>
      <w:contextualSpacing/>
    </w:pPr>
  </w:style>
  <w:style w:type="character" w:styleId="IntenseEmphasis">
    <w:name w:val="Intense Emphasis"/>
    <w:basedOn w:val="DefaultParagraphFont"/>
    <w:uiPriority w:val="21"/>
    <w:qFormat/>
    <w:rsid w:val="00831679"/>
    <w:rPr>
      <w:i/>
      <w:iCs/>
      <w:color w:val="0F4761" w:themeColor="accent1" w:themeShade="BF"/>
    </w:rPr>
  </w:style>
  <w:style w:type="paragraph" w:styleId="IntenseQuote">
    <w:name w:val="Intense Quote"/>
    <w:basedOn w:val="Normal"/>
    <w:next w:val="Normal"/>
    <w:link w:val="IntenseQuoteChar"/>
    <w:uiPriority w:val="30"/>
    <w:qFormat/>
    <w:rsid w:val="00831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679"/>
    <w:rPr>
      <w:i/>
      <w:iCs/>
      <w:color w:val="0F4761" w:themeColor="accent1" w:themeShade="BF"/>
    </w:rPr>
  </w:style>
  <w:style w:type="character" w:styleId="IntenseReference">
    <w:name w:val="Intense Reference"/>
    <w:basedOn w:val="DefaultParagraphFont"/>
    <w:uiPriority w:val="32"/>
    <w:qFormat/>
    <w:rsid w:val="00831679"/>
    <w:rPr>
      <w:b/>
      <w:bCs/>
      <w:smallCaps/>
      <w:color w:val="0F4761" w:themeColor="accent1" w:themeShade="BF"/>
      <w:spacing w:val="5"/>
    </w:rPr>
  </w:style>
  <w:style w:type="character" w:styleId="Hyperlink">
    <w:name w:val="Hyperlink"/>
    <w:basedOn w:val="DefaultParagraphFont"/>
    <w:uiPriority w:val="99"/>
    <w:unhideWhenUsed/>
    <w:rsid w:val="00831679"/>
    <w:rPr>
      <w:color w:val="467886" w:themeColor="hyperlink"/>
      <w:u w:val="single"/>
    </w:rPr>
  </w:style>
  <w:style w:type="character" w:styleId="UnresolvedMention">
    <w:name w:val="Unresolved Mention"/>
    <w:basedOn w:val="DefaultParagraphFont"/>
    <w:uiPriority w:val="99"/>
    <w:semiHidden/>
    <w:unhideWhenUsed/>
    <w:rsid w:val="00831679"/>
    <w:rPr>
      <w:color w:val="605E5C"/>
      <w:shd w:val="clear" w:color="auto" w:fill="E1DFDD"/>
    </w:rPr>
  </w:style>
  <w:style w:type="character" w:styleId="FollowedHyperlink">
    <w:name w:val="FollowedHyperlink"/>
    <w:basedOn w:val="DefaultParagraphFont"/>
    <w:uiPriority w:val="99"/>
    <w:semiHidden/>
    <w:unhideWhenUsed/>
    <w:rsid w:val="00AB6F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WHO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eers@whoi.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calendly.com%2Fchristine-ritzkowski-whoi%2F15min&amp;data=05%7C02%7Ckeqi.ren%40whoi.edu%7C4a85fb9cd6f6440b8d9b08dd67209fa9%7Cd44c5cc6d18c46cc8abd4fdf5b6e5944%7C0%7C0%7C638780112022963466%7CUnknown%7CTWFpbGZsb3d8eyJFbXB0eU1hcGkiOnRydWUsIlYiOiIwLjAuMDAwMCIsIlAiOiJXaW4zMiIsIkFOIjoiTWFpbCIsIldUIjoyfQ%3D%3D%7C0%7C%7C%7C&amp;sdata=EFJ067LFAqLCSitq%2BoghBiZoVA0pygGPH29zRfjMgTo%3D&amp;reserved=0" TargetMode="External"/><Relationship Id="rId11" Type="http://schemas.openxmlformats.org/officeDocument/2006/relationships/hyperlink" Target="https://www.mbl.edu/sites/default/files/2022-07/MBL.Campus-Grouped-Colors-parking-bikes-2021-with-legend-2022.pdf" TargetMode="External"/><Relationship Id="rId5" Type="http://schemas.openxmlformats.org/officeDocument/2006/relationships/hyperlink" Target="mailto:JP-Porgress@mit.edu" TargetMode="External"/><Relationship Id="rId10" Type="http://schemas.openxmlformats.org/officeDocument/2006/relationships/hyperlink" Target="https://stickerrequest.whoi.edu" TargetMode="External"/><Relationship Id="rId4" Type="http://schemas.openxmlformats.org/officeDocument/2006/relationships/webSettings" Target="webSettings.xml"/><Relationship Id="rId9" Type="http://schemas.openxmlformats.org/officeDocument/2006/relationships/hyperlink" Target="mailto:keqi.ren@who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Keqi Ren</dc:creator>
  <cp:keywords/>
  <dc:description/>
  <cp:lastModifiedBy>Keqi Ren</cp:lastModifiedBy>
  <cp:revision>2</cp:revision>
  <dcterms:created xsi:type="dcterms:W3CDTF">2025-04-01T17:13:00Z</dcterms:created>
  <dcterms:modified xsi:type="dcterms:W3CDTF">2025-04-01T17:13:00Z</dcterms:modified>
</cp:coreProperties>
</file>